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6DC2" w14:textId="3A466C9B" w:rsidR="00542E67" w:rsidRDefault="00A733FF" w:rsidP="00542E67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B</w:t>
      </w:r>
      <w:r w:rsidR="00E9475F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ecas de finalización de doctorado</w:t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cofinanciadas CONICET/UNCUYO  </w:t>
      </w:r>
    </w:p>
    <w:p w14:paraId="570D4CA0" w14:textId="79596A07" w:rsidR="00A733FF" w:rsidRPr="00542E67" w:rsidRDefault="00A733FF" w:rsidP="00542E67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A quiénes van dirigidas:</w:t>
      </w:r>
    </w:p>
    <w:p w14:paraId="6AEE9215" w14:textId="6D20D434" w:rsidR="00A733FF" w:rsidRDefault="00A733FF" w:rsidP="00012949">
      <w:pPr>
        <w:shd w:val="clear" w:color="auto" w:fill="FFFFFF"/>
        <w:spacing w:after="0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</w:p>
    <w:p w14:paraId="5E73F8B3" w14:textId="77777777" w:rsidR="00517C66" w:rsidRDefault="00517C66" w:rsidP="00517C66">
      <w:p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Las 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becas de finalización de doctorado internas cofinanciadas entre C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ONICET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y la UNCUYO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están destinadas a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 </w:t>
      </w:r>
      <w:r w:rsidRPr="00012949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docentes de la UNCUYO avanzados en sus estudios de doctorado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y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en condiciones de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concluir y defender la tesis dentro de los 24 meses de duración de la beca. </w:t>
      </w:r>
    </w:p>
    <w:p w14:paraId="2218C671" w14:textId="77777777" w:rsidR="00517C66" w:rsidRDefault="00517C66" w:rsidP="00517C66">
      <w:p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55FCCDE7" w14:textId="08280208" w:rsidR="00517C66" w:rsidRDefault="00517C66" w:rsidP="00517C66">
      <w:pPr>
        <w:shd w:val="clear" w:color="auto" w:fill="FFFFFF"/>
        <w:spacing w:after="27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Se priorizarán 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docentes efectivos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, pero podrán postular 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docentes interinos</w:t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.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En ambos casos, deberán contar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con el 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aval </w:t>
      </w:r>
      <w:r w:rsidR="00263060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del 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Decano/a de la respectiva UUAA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, y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manifestar su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compromiso de permanencia en la Institución como docentes por un periodo igual al de duración de la beca (24 meses) a partir de la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fecha de </w:t>
      </w:r>
      <w:r w:rsidRPr="00012949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defensa de la tesis doctoral.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</w:p>
    <w:p w14:paraId="5E6EBE56" w14:textId="77777777" w:rsidR="00542E67" w:rsidRPr="00542E67" w:rsidRDefault="00542E67" w:rsidP="00542E67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 w:rsidRPr="00542E67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Convocatoria 2023</w:t>
      </w:r>
    </w:p>
    <w:p w14:paraId="3A1CB2DE" w14:textId="0780A1AF" w:rsidR="00497EFA" w:rsidRDefault="00497EFA" w:rsidP="00497EFA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Fecha inicio convocatoria: </w:t>
      </w:r>
      <w:r w:rsidR="00525E25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22</w:t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de julio</w:t>
      </w:r>
    </w:p>
    <w:p w14:paraId="6239A032" w14:textId="4A0F1B09" w:rsidR="00497EFA" w:rsidRDefault="00497EFA" w:rsidP="00497EFA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Presentación de Postulaciones: </w:t>
      </w:r>
      <w:r w:rsidRPr="00497EF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a través de </w:t>
      </w:r>
      <w:r w:rsidRPr="00497EFA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SIGEVA CONICET</w:t>
      </w:r>
    </w:p>
    <w:p w14:paraId="27726B6C" w14:textId="5ABE6C7F" w:rsidR="00497EFA" w:rsidRDefault="00497EFA" w:rsidP="00525E25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542E67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Fecha límite de </w:t>
      </w:r>
      <w:r w:rsidR="00525E25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presentación electrónica</w:t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en CONICET</w:t>
      </w:r>
      <w:r w:rsidRPr="00542E67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:</w:t>
      </w: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 </w:t>
      </w:r>
      <w:r w:rsidRPr="005A3F7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entre el </w:t>
      </w:r>
      <w:r w:rsidR="00525E25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5</w:t>
      </w:r>
      <w:r w:rsidRPr="005A3F7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y el </w:t>
      </w:r>
      <w:r w:rsidR="00525E25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9</w:t>
      </w:r>
      <w:r w:rsidRPr="005A3F7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 de agosto</w:t>
      </w:r>
      <w:r w:rsidR="00525E25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según el último número del DNI del postulante</w:t>
      </w:r>
      <w:r w:rsidR="00525E25" w:rsidRPr="00525E25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con el que se haya registrado en la intranet:</w:t>
      </w:r>
    </w:p>
    <w:p w14:paraId="7E5CE968" w14:textId="25E61033" w:rsidR="00517C66" w:rsidRDefault="00525E25" w:rsidP="00497EFA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525E25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drawing>
          <wp:inline distT="0" distB="0" distL="0" distR="0" wp14:anchorId="06082EC1" wp14:editId="4C3FFE17">
            <wp:extent cx="5400040" cy="1264920"/>
            <wp:effectExtent l="0" t="0" r="0" b="0"/>
            <wp:docPr id="19877197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1972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B9BA" w14:textId="1EA1C0FF" w:rsidR="00A733FF" w:rsidRPr="00A733FF" w:rsidRDefault="00372771" w:rsidP="00A733FF">
      <w:pPr>
        <w:shd w:val="clear" w:color="auto" w:fill="FFFFFF"/>
        <w:spacing w:after="270" w:line="240" w:lineRule="auto"/>
        <w:jc w:val="both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Cupo: </w:t>
      </w:r>
      <w:r w:rsidR="00A733FF" w:rsidRP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Se otorgarán hasta </w:t>
      </w:r>
      <w:r w:rsidR="00525E25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1</w:t>
      </w:r>
      <w:r w:rsidR="00A733FF" w:rsidRP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0 becas de finalización de doctorado</w:t>
      </w:r>
      <w:r w:rsid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cofinanciadas</w:t>
      </w:r>
      <w:r w:rsidR="00A733FF" w:rsidRP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. </w:t>
      </w:r>
    </w:p>
    <w:p w14:paraId="550C4E1F" w14:textId="3BAD291C" w:rsidR="00E9475F" w:rsidRPr="00E9475F" w:rsidRDefault="00E9475F" w:rsidP="00012949">
      <w:pPr>
        <w:shd w:val="clear" w:color="auto" w:fill="FFFFFF"/>
        <w:spacing w:after="27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Monto de la beca: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el estipendio mensual es fijado y actualizado por CONICET (a modo indicativo, en la actualidad ronda </w:t>
      </w:r>
      <w:r w:rsidR="00525E25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1.000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.000 pesos)</w:t>
      </w:r>
      <w:r w:rsid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</w:t>
      </w:r>
    </w:p>
    <w:p w14:paraId="648868F0" w14:textId="0F303558" w:rsidR="003B3BF6" w:rsidRPr="003B3BF6" w:rsidRDefault="003B3BF6" w:rsidP="00012949">
      <w:pPr>
        <w:shd w:val="clear" w:color="auto" w:fill="FFFFFF"/>
        <w:spacing w:after="27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Duración de la beca: </w:t>
      </w:r>
      <w:r w:rsidR="002F19DF" w:rsidRPr="002F19D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veinticuatro (24) meses</w:t>
      </w:r>
      <w:r w:rsidR="002F19D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, no prorrogables</w:t>
      </w:r>
    </w:p>
    <w:p w14:paraId="76C0BEC6" w14:textId="5B63AC23" w:rsidR="00711544" w:rsidRDefault="00542E67" w:rsidP="00012949">
      <w:pPr>
        <w:shd w:val="clear" w:color="auto" w:fill="FFFFFF"/>
        <w:spacing w:after="27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542E67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Fecha de inicio de las becas:</w:t>
      </w: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 1 de abril del 202</w:t>
      </w:r>
      <w:r w:rsidR="00525E25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5</w:t>
      </w:r>
    </w:p>
    <w:p w14:paraId="709829F9" w14:textId="0540846A" w:rsidR="0080532C" w:rsidRPr="0080532C" w:rsidRDefault="00263060" w:rsidP="0080532C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Dedicación a la beca</w:t>
      </w:r>
    </w:p>
    <w:p w14:paraId="4CFE4C30" w14:textId="36337F0B" w:rsidR="00711544" w:rsidRDefault="0080532C" w:rsidP="007115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L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as/os becarias/os deberán dedicarse en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forma </w:t>
      </w:r>
      <w:r w:rsidRPr="00FA311A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EXCLUSIVA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a las tareas académicas y de investigación requeridas en el plan de trabajo de la beca, sólo compatibles con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un 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cargo docente equivalente a </w:t>
      </w:r>
      <w:r w:rsidRPr="00FA311A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lastRenderedPageBreak/>
        <w:t>DEDICACIÓN SIMPLE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(1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0 h semanales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). Es decir que si el postulante obtiene la beca deberá</w:t>
      </w:r>
      <w:r w:rsidRPr="00E9475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 w:rsidRP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tomar licencia de cualquier otra actividad laboral independiente o en relación de dependencia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por el período que dure la beca </w:t>
      </w:r>
      <w:r w:rsidRPr="00517C6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(ver incompatibilidades de becas CONICET).</w:t>
      </w:r>
    </w:p>
    <w:p w14:paraId="6993E7E3" w14:textId="77777777" w:rsidR="00711544" w:rsidRPr="00711544" w:rsidRDefault="00711544" w:rsidP="00711544">
      <w:pPr>
        <w:shd w:val="clear" w:color="auto" w:fill="FFFFFF"/>
        <w:spacing w:after="0" w:line="240" w:lineRule="auto"/>
        <w:ind w:left="720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46A9018F" w14:textId="0C3F0725" w:rsidR="0080532C" w:rsidRDefault="0080532C" w:rsidP="007115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El estipendio de la beca será abonado por partes iguales entre CONICET y </w:t>
      </w:r>
      <w:r w:rsidR="003D4AE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SIIP-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UNCUYO. </w:t>
      </w:r>
      <w:r w:rsidRPr="00E31F9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A dicho estipendio solo se le podrá adicionar </w:t>
      </w:r>
      <w:r w:rsidR="003D4AEF" w:rsidRPr="00E31F9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el</w:t>
      </w:r>
      <w:r w:rsidRPr="00E31F9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cargo </w:t>
      </w:r>
      <w:r w:rsidR="00517C66" w:rsidRPr="00E31F9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docente de dedicación simple</w:t>
      </w:r>
      <w:r w:rsidRPr="00E31F9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de la UUAA que avala la postulación</w:t>
      </w:r>
      <w:r w:rsidR="003D4AEF" w:rsidRPr="00E31F9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, quien afrontará el pago </w:t>
      </w:r>
      <w:proofErr w:type="gramStart"/>
      <w:r w:rsidR="003D4AEF" w:rsidRPr="00E31F9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del mismo</w:t>
      </w:r>
      <w:proofErr w:type="gramEnd"/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. En caso de postulantes que posean mayor dedicación horaria a la docencia, deberán reducirla durante el periodo de duración de beca, y 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la UUAA se compromete a asegurarle al </w:t>
      </w:r>
      <w:r w:rsidR="003D4AEF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docente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la recuperación del cargo y dedicación horaria original luego de haber culminado el periodo de duración de la beca y haber obtenido el título de Doctor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. </w:t>
      </w:r>
      <w:r w:rsidR="003D4AE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A</w:t>
      </w:r>
      <w:r w:rsidR="003D4AEF" w:rsidRP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fin de garantizar el normal desarrollo de las actividades académicas</w:t>
      </w:r>
      <w:r w:rsidR="003D4AE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, l</w:t>
      </w:r>
      <w:r w:rsidRP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a U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UAA</w:t>
      </w:r>
      <w:r w:rsidRP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dispondrá de los fondos resultantes de la diferencia entre la dedicación SIMPLE y la dedicación </w:t>
      </w:r>
      <w:r w:rsidR="003D4AE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horaria del cargo</w:t>
      </w:r>
      <w:r w:rsidRP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 w:rsidR="003D4AE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docente </w:t>
      </w:r>
      <w:r w:rsidR="00E31F9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que el/la becario/a poseía </w:t>
      </w:r>
      <w:r w:rsidR="003D4AEF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al momento de recibir la beca</w:t>
      </w:r>
      <w:r w:rsidRP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</w:t>
      </w:r>
    </w:p>
    <w:p w14:paraId="63B81939" w14:textId="77777777" w:rsidR="00711544" w:rsidRDefault="00711544" w:rsidP="00711544">
      <w:pPr>
        <w:shd w:val="clear" w:color="auto" w:fill="FFFFFF"/>
        <w:spacing w:before="100" w:beforeAutospacing="1" w:after="270" w:afterAutospacing="1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496F8B74" w14:textId="77777777" w:rsidR="00542E67" w:rsidRPr="00542E67" w:rsidRDefault="00542E67" w:rsidP="00542E67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 w:rsidRPr="00542E67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Requisitos</w:t>
      </w:r>
    </w:p>
    <w:p w14:paraId="57175965" w14:textId="61B6DDA4" w:rsidR="00372771" w:rsidRDefault="00542E67" w:rsidP="007C4CAE">
      <w:pPr>
        <w:shd w:val="clear" w:color="auto" w:fill="FFFFFF"/>
        <w:spacing w:after="27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Los</w:t>
      </w:r>
      <w:r w:rsidR="007C4CA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/as</w:t>
      </w: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interesados</w:t>
      </w:r>
      <w:r w:rsidR="007C4CA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/as</w:t>
      </w: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en postular a estas becas deberán respetar los siguientes requisitos</w:t>
      </w:r>
      <w:r w:rsid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(</w:t>
      </w:r>
      <w:r w:rsid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entre otros </w:t>
      </w:r>
      <w:r w:rsidR="00FA311A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indicados en las bases publicadas en la página web de CONICET</w:t>
      </w:r>
      <w:r w:rsidR="00372771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:</w:t>
      </w:r>
      <w:r w:rsidR="00372771" w:rsidRPr="00372771">
        <w:t xml:space="preserve"> </w:t>
      </w:r>
    </w:p>
    <w:p w14:paraId="5BC46202" w14:textId="28E7251D" w:rsidR="00760E4A" w:rsidRDefault="005A3F7E" w:rsidP="007115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Ser </w:t>
      </w:r>
      <w:r w:rsidRPr="00012949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docente efectivo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 w:rsid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o </w:t>
      </w:r>
      <w:r w:rsidR="00517C66" w:rsidRPr="00517C6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interino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de la UNCUYO</w:t>
      </w:r>
      <w:r w:rsidR="007C4CA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y contar con el aval del Decano/a de la UUAA, y que manifiesten su voluntad de mantener la actividad docente en la Institución por un periodo igual al de duración de la beca luego de la defensa de la tesis doctoral.</w:t>
      </w:r>
    </w:p>
    <w:p w14:paraId="11983D37" w14:textId="77777777" w:rsidR="00711544" w:rsidRDefault="00711544" w:rsidP="00711544">
      <w:pPr>
        <w:shd w:val="clear" w:color="auto" w:fill="FFFFFF"/>
        <w:spacing w:after="0" w:line="240" w:lineRule="auto"/>
        <w:ind w:left="720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4A6D2070" w14:textId="7EA147FF" w:rsidR="00542E67" w:rsidRDefault="00542E67" w:rsidP="007115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Contar con 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director/a </w:t>
      </w:r>
      <w:r w:rsidR="00012949"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o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codirector/a con cargo docente </w:t>
      </w:r>
      <w:r w:rsidR="00751BD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en</w:t>
      </w:r>
      <w:r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 w:rsidR="005A3F7E"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la UNCUYO</w:t>
      </w:r>
      <w:r w:rsidR="00517C6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. </w:t>
      </w:r>
      <w:r w:rsid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Los directores</w:t>
      </w:r>
      <w:r w:rsidR="005A3F7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 w:rsidR="00B25468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y</w:t>
      </w:r>
      <w:r w:rsidR="00263060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codirectores </w:t>
      </w:r>
      <w:r w:rsidR="00B25468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de beca serán los informados en la inscripción al Doctorado y </w:t>
      </w:r>
      <w:r w:rsidR="00517C6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deberán </w:t>
      </w:r>
      <w:r w:rsidR="00751BD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cumplir los requisitos indicados en las bases</w:t>
      </w: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  </w:t>
      </w:r>
    </w:p>
    <w:p w14:paraId="48892FB9" w14:textId="77777777" w:rsidR="00711544" w:rsidRPr="00542E67" w:rsidRDefault="00711544" w:rsidP="00711544">
      <w:p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63AF0FB1" w14:textId="49A91065" w:rsidR="005A3F7E" w:rsidRDefault="00542E67" w:rsidP="007115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542E6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P</w:t>
      </w:r>
      <w:r w:rsidR="005A3F7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oseer la </w:t>
      </w:r>
      <w:r w:rsidR="005A3F7E"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admisión a un Doctorado</w:t>
      </w:r>
      <w:r w:rsidR="005A3F7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, preferentemente de la UNCUYO, categorizado por CONEAU</w:t>
      </w:r>
      <w:r w:rsidR="007C4CA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</w:t>
      </w:r>
    </w:p>
    <w:p w14:paraId="34FBCFA7" w14:textId="77777777" w:rsidR="00711544" w:rsidRDefault="00711544" w:rsidP="00711544">
      <w:p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58FF94C8" w14:textId="61EF52CE" w:rsidR="005A3F7E" w:rsidRDefault="00751BDE" w:rsidP="007115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Presentar un cronograma que asegure </w:t>
      </w:r>
      <w:r w:rsidR="005A3F7E" w:rsidRPr="003B3BF6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la defensa de la tesis dentro de los 24 meses</w:t>
      </w:r>
      <w:r w:rsidR="005A3F7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de duración de la beca</w:t>
      </w:r>
      <w:r w:rsidR="007C4CAE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</w:t>
      </w:r>
    </w:p>
    <w:p w14:paraId="6788BC39" w14:textId="77777777" w:rsidR="00711544" w:rsidRDefault="00711544" w:rsidP="00711544">
      <w:pPr>
        <w:pStyle w:val="Prrafodelista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65BEE5F4" w14:textId="77777777" w:rsidR="00711544" w:rsidRDefault="00711544" w:rsidP="00711544">
      <w:pPr>
        <w:shd w:val="clear" w:color="auto" w:fill="FFFFFF"/>
        <w:spacing w:after="0" w:line="240" w:lineRule="auto"/>
        <w:ind w:left="720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464CE882" w14:textId="232D8469" w:rsidR="002F19DF" w:rsidRDefault="002F19DF" w:rsidP="007C4CAE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 w:rsidRPr="007C4CA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Consultas</w:t>
      </w:r>
      <w:r w:rsidR="00C1439C" w:rsidRPr="007C4CA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 sobre esta convocatoria a</w:t>
      </w:r>
      <w:r w:rsidRPr="007C4CAE"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 xml:space="preserve">: </w:t>
      </w:r>
      <w:hyperlink r:id="rId8" w:history="1">
        <w:r w:rsidR="007C3E67" w:rsidRPr="000361C3">
          <w:rPr>
            <w:rStyle w:val="Hipervnculo"/>
            <w:rFonts w:ascii="Reforma1918" w:eastAsia="Times New Roman" w:hAnsi="Reforma1918" w:cs="Times New Roman"/>
            <w:b/>
            <w:bCs/>
            <w:kern w:val="0"/>
            <w:sz w:val="26"/>
            <w:szCs w:val="26"/>
            <w:lang w:eastAsia="es-AR"/>
            <w14:ligatures w14:val="none"/>
          </w:rPr>
          <w:t>siip@uncu.edu.ar</w:t>
        </w:r>
      </w:hyperlink>
    </w:p>
    <w:p w14:paraId="64A1BFB9" w14:textId="4B1CE375" w:rsidR="007C3E67" w:rsidRDefault="007C3E67" w:rsidP="007C4CAE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ab/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ab/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ab/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ab/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ab/>
      </w: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ab/>
        <w:t xml:space="preserve">   </w:t>
      </w:r>
      <w:hyperlink r:id="rId9" w:history="1">
        <w:r w:rsidRPr="000361C3">
          <w:rPr>
            <w:rStyle w:val="Hipervnculo"/>
            <w:rFonts w:ascii="Reforma1918" w:eastAsia="Times New Roman" w:hAnsi="Reforma1918" w:cs="Times New Roman"/>
            <w:b/>
            <w:bCs/>
            <w:kern w:val="0"/>
            <w:sz w:val="26"/>
            <w:szCs w:val="26"/>
            <w:lang w:eastAsia="es-AR"/>
            <w14:ligatures w14:val="none"/>
          </w:rPr>
          <w:t>proyectos.siip@uncu.edu.ar</w:t>
        </w:r>
      </w:hyperlink>
    </w:p>
    <w:p w14:paraId="5E537B08" w14:textId="77777777" w:rsidR="00FF6A56" w:rsidRDefault="00FF6A56" w:rsidP="00064777">
      <w:pPr>
        <w:spacing w:after="0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0403305B" w14:textId="7A3E78D5" w:rsidR="00FF6A56" w:rsidRPr="00542E67" w:rsidRDefault="00FF6A56" w:rsidP="00FF6A56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b/>
          <w:bCs/>
          <w:color w:val="222222"/>
          <w:kern w:val="0"/>
          <w:sz w:val="26"/>
          <w:szCs w:val="26"/>
          <w:lang w:eastAsia="es-AR"/>
          <w14:ligatures w14:val="none"/>
        </w:rPr>
        <w:t>MODELO DE AVAL DEL/LA DECANO/A</w:t>
      </w:r>
    </w:p>
    <w:p w14:paraId="20D831AC" w14:textId="77777777" w:rsidR="00711544" w:rsidRDefault="00711544" w:rsidP="00FF6A56">
      <w:pPr>
        <w:spacing w:after="0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76E17BD2" w14:textId="03A9B6D8" w:rsidR="002931F7" w:rsidRDefault="00FF6A56" w:rsidP="00711544">
      <w:pPr>
        <w:spacing w:after="0" w:line="360" w:lineRule="auto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El/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La Decan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o/a 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de la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Facultad de ……………………………………. 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                                              avala la postulación </w:t>
      </w:r>
      <w:proofErr w:type="gramStart"/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de 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…</w:t>
      </w:r>
      <w:proofErr w:type="gramEnd"/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………………………………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    (</w:t>
      </w:r>
      <w:r w:rsidR="00B05902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indicar 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N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ombre, DNI, cargo docente</w:t>
      </w:r>
      <w:r w:rsidR="00B05902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, 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si es 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efectivo o interino, dedicación, antigüedad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)</w:t>
      </w:r>
      <w:r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a la C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onvocatoria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202</w:t>
      </w:r>
      <w:r w:rsidR="00525E25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4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de becas de finalización de doctorado cofinanciadas por 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CONICET 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y </w:t>
      </w:r>
      <w:r w:rsidR="00B05902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SIIP-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UNCUYO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La Facultad s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e compromete a que la/el postulante s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o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lo mantendrá un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cargo docente de 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DEDICACIÓN SIMPLE en caso de obtener la beca</w:t>
      </w:r>
      <w:r w:rsidR="002931F7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, y recuperará su cargo y dedicación original al finalizar la </w:t>
      </w:r>
      <w:r w:rsidR="00FD5F50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misma</w:t>
      </w: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>.</w:t>
      </w:r>
    </w:p>
    <w:p w14:paraId="0DF4058F" w14:textId="1190B0F6" w:rsidR="00FF6A56" w:rsidRPr="00FF6A56" w:rsidRDefault="00FF6A56" w:rsidP="00FF6A56">
      <w:pPr>
        <w:spacing w:after="0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  <w:r w:rsidRPr="00FF6A56"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  <w:t xml:space="preserve"> </w:t>
      </w:r>
    </w:p>
    <w:p w14:paraId="3140CF7D" w14:textId="77777777" w:rsidR="00FF6A56" w:rsidRDefault="00FF6A56" w:rsidP="00FF6A56">
      <w:pPr>
        <w:spacing w:after="0"/>
        <w:jc w:val="both"/>
        <w:rPr>
          <w:rFonts w:ascii="Reforma1918" w:eastAsia="Times New Roman" w:hAnsi="Reforma1918" w:cs="Times New Roman"/>
          <w:color w:val="222222"/>
          <w:kern w:val="0"/>
          <w:sz w:val="26"/>
          <w:szCs w:val="26"/>
          <w:lang w:eastAsia="es-AR"/>
          <w14:ligatures w14:val="none"/>
        </w:rPr>
      </w:pPr>
    </w:p>
    <w:p w14:paraId="1BF936C4" w14:textId="77777777" w:rsidR="00542E67" w:rsidRDefault="00542E67"/>
    <w:sectPr w:rsidR="00542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5902" w14:textId="77777777" w:rsidR="00970A08" w:rsidRDefault="00970A08" w:rsidP="002E521D">
      <w:pPr>
        <w:spacing w:after="0" w:line="240" w:lineRule="auto"/>
      </w:pPr>
      <w:r>
        <w:separator/>
      </w:r>
    </w:p>
  </w:endnote>
  <w:endnote w:type="continuationSeparator" w:id="0">
    <w:p w14:paraId="7AFBCA59" w14:textId="77777777" w:rsidR="00970A08" w:rsidRDefault="00970A08" w:rsidP="002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forma1918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EA91" w14:textId="77777777" w:rsidR="00970A08" w:rsidRDefault="00970A08" w:rsidP="002E521D">
      <w:pPr>
        <w:spacing w:after="0" w:line="240" w:lineRule="auto"/>
      </w:pPr>
      <w:r>
        <w:separator/>
      </w:r>
    </w:p>
  </w:footnote>
  <w:footnote w:type="continuationSeparator" w:id="0">
    <w:p w14:paraId="55726115" w14:textId="77777777" w:rsidR="00970A08" w:rsidRDefault="00970A08" w:rsidP="002E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27B3"/>
    <w:multiLevelType w:val="multilevel"/>
    <w:tmpl w:val="6556E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611CD"/>
    <w:multiLevelType w:val="multilevel"/>
    <w:tmpl w:val="67C66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eforma1918" w:eastAsia="Times New Roman" w:hAnsi="Reforma1918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037428">
    <w:abstractNumId w:val="0"/>
  </w:num>
  <w:num w:numId="2" w16cid:durableId="31950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67"/>
    <w:rsid w:val="00012949"/>
    <w:rsid w:val="0006246B"/>
    <w:rsid w:val="00064777"/>
    <w:rsid w:val="000A20A7"/>
    <w:rsid w:val="00121C73"/>
    <w:rsid w:val="001611ED"/>
    <w:rsid w:val="00263060"/>
    <w:rsid w:val="002931F7"/>
    <w:rsid w:val="002E521D"/>
    <w:rsid w:val="002F19DF"/>
    <w:rsid w:val="00336582"/>
    <w:rsid w:val="00372771"/>
    <w:rsid w:val="003B3BF6"/>
    <w:rsid w:val="003D4AEF"/>
    <w:rsid w:val="00412017"/>
    <w:rsid w:val="00442D01"/>
    <w:rsid w:val="00497EFA"/>
    <w:rsid w:val="004C41CC"/>
    <w:rsid w:val="004E3ADE"/>
    <w:rsid w:val="00517C66"/>
    <w:rsid w:val="00525E25"/>
    <w:rsid w:val="00542E67"/>
    <w:rsid w:val="005574C5"/>
    <w:rsid w:val="005A3F7E"/>
    <w:rsid w:val="00660DC9"/>
    <w:rsid w:val="00711544"/>
    <w:rsid w:val="00751BDE"/>
    <w:rsid w:val="00760E4A"/>
    <w:rsid w:val="007B5D1F"/>
    <w:rsid w:val="007C3E67"/>
    <w:rsid w:val="007C4CAE"/>
    <w:rsid w:val="007E78AD"/>
    <w:rsid w:val="0080532C"/>
    <w:rsid w:val="00813C25"/>
    <w:rsid w:val="00914A19"/>
    <w:rsid w:val="009162CB"/>
    <w:rsid w:val="00953AA0"/>
    <w:rsid w:val="00970A08"/>
    <w:rsid w:val="00A733FF"/>
    <w:rsid w:val="00B05902"/>
    <w:rsid w:val="00B075F7"/>
    <w:rsid w:val="00B25468"/>
    <w:rsid w:val="00B61B9D"/>
    <w:rsid w:val="00B71AFF"/>
    <w:rsid w:val="00BC2DF9"/>
    <w:rsid w:val="00C1439C"/>
    <w:rsid w:val="00CC202B"/>
    <w:rsid w:val="00D871F7"/>
    <w:rsid w:val="00E31F9E"/>
    <w:rsid w:val="00E9475F"/>
    <w:rsid w:val="00EE2814"/>
    <w:rsid w:val="00F21C43"/>
    <w:rsid w:val="00F221D6"/>
    <w:rsid w:val="00FA311A"/>
    <w:rsid w:val="00FC57B1"/>
    <w:rsid w:val="00FD5F5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BF07"/>
  <w15:chartTrackingRefBased/>
  <w15:docId w15:val="{DD452219-E6CB-4E65-BC9C-09012003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42E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42E6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2E6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60D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21D"/>
  </w:style>
  <w:style w:type="paragraph" w:styleId="Piedepgina">
    <w:name w:val="footer"/>
    <w:basedOn w:val="Normal"/>
    <w:link w:val="PiedepginaCar"/>
    <w:uiPriority w:val="99"/>
    <w:unhideWhenUsed/>
    <w:rsid w:val="002E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21D"/>
  </w:style>
  <w:style w:type="character" w:styleId="Hipervnculovisitado">
    <w:name w:val="FollowedHyperlink"/>
    <w:basedOn w:val="Fuentedeprrafopredeter"/>
    <w:uiPriority w:val="99"/>
    <w:semiHidden/>
    <w:unhideWhenUsed/>
    <w:rsid w:val="007C4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02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E9E9E9"/>
            <w:bottom w:val="single" w:sz="12" w:space="15" w:color="E9E9E9"/>
            <w:right w:val="single" w:sz="12" w:space="26" w:color="E9E9E9"/>
          </w:divBdr>
        </w:div>
      </w:divsChild>
    </w:div>
    <w:div w:id="188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169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06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4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66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82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26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p@uncu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yectos.siip@uncu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Damiani</dc:creator>
  <cp:keywords/>
  <dc:description/>
  <cp:lastModifiedBy>Maria Elena Teresa Damiani</cp:lastModifiedBy>
  <cp:revision>2</cp:revision>
  <dcterms:created xsi:type="dcterms:W3CDTF">2024-07-20T23:01:00Z</dcterms:created>
  <dcterms:modified xsi:type="dcterms:W3CDTF">2024-07-20T23:01:00Z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3545a43a-5a57-4e23-ae40-d5c2f073e341</vt:lpwstr>
  </property>
</Properties>
</file>