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379DA" w:rsidRDefault="00563DF3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Nota aclaratoria para personas Desocupadas</w:t>
      </w:r>
    </w:p>
    <w:bookmarkEnd w:id="0"/>
    <w:p w14:paraId="00000002" w14:textId="77777777" w:rsidR="00B379DA" w:rsidRDefault="00B379DA">
      <w:pPr>
        <w:spacing w:after="0" w:line="240" w:lineRule="auto"/>
        <w:ind w:right="93" w:firstLine="720"/>
        <w:jc w:val="both"/>
        <w:rPr>
          <w:sz w:val="24"/>
          <w:szCs w:val="24"/>
        </w:rPr>
      </w:pPr>
    </w:p>
    <w:p w14:paraId="00000003" w14:textId="77777777" w:rsidR="00B379DA" w:rsidRDefault="00563DF3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>Esta nota debe ser completada por cada integrante del hogar que desarrolle actividades incluidas en esta categoría. Es una DECLARACIÓN JURADA, ante la falsedad u omisión de datos, la postulación será nula y dada de baja.</w:t>
      </w:r>
    </w:p>
    <w:p w14:paraId="00000004" w14:textId="77777777" w:rsidR="00B379DA" w:rsidRDefault="00563DF3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>La nota no será válida con pregunta</w:t>
      </w:r>
      <w:r>
        <w:rPr>
          <w:sz w:val="24"/>
          <w:szCs w:val="24"/>
        </w:rPr>
        <w:t xml:space="preserve">s sin responder. </w:t>
      </w:r>
      <w:r>
        <w:rPr>
          <w:b/>
          <w:sz w:val="24"/>
          <w:szCs w:val="24"/>
        </w:rPr>
        <w:t>No subir al formulario esta información te dejará fuera de la posibilidad de recibir alguna beca en el año 2023.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Agregá</w:t>
      </w:r>
      <w:proofErr w:type="spellEnd"/>
      <w:r>
        <w:rPr>
          <w:sz w:val="24"/>
          <w:szCs w:val="24"/>
        </w:rPr>
        <w:t xml:space="preserve"> todo lo que consideres importante declarar acerca de la situación laboral e ingresos mensuales.</w:t>
      </w:r>
    </w:p>
    <w:p w14:paraId="00000005" w14:textId="77777777" w:rsidR="00B379DA" w:rsidRDefault="00563DF3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B379DA" w:rsidRDefault="00563DF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 y Apellido: 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00000007" w14:textId="77777777" w:rsidR="00B379DA" w:rsidRDefault="00563DF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DNI: …………………………………… Parentesco con el/la postulante a beca: ……………………………</w:t>
      </w:r>
    </w:p>
    <w:p w14:paraId="00000008" w14:textId="77777777" w:rsidR="00B379DA" w:rsidRDefault="00563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Indique fecha de cese de su último trabajo: </w:t>
      </w:r>
      <w:r>
        <w:rPr>
          <w:sz w:val="24"/>
          <w:szCs w:val="24"/>
        </w:rPr>
        <w:t>……………………………………………………………………</w:t>
      </w:r>
    </w:p>
    <w:p w14:paraId="00000009" w14:textId="77777777" w:rsidR="00B379DA" w:rsidRDefault="00B37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cs="Calibri"/>
          <w:color w:val="000000"/>
          <w:sz w:val="24"/>
          <w:szCs w:val="24"/>
        </w:rPr>
      </w:pPr>
    </w:p>
    <w:p w14:paraId="0000000A" w14:textId="77777777" w:rsidR="00B379DA" w:rsidRDefault="00563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Motivo de despido o renuncia: </w:t>
      </w:r>
      <w:r>
        <w:rPr>
          <w:sz w:val="24"/>
          <w:szCs w:val="24"/>
        </w:rPr>
        <w:t>………………………………………………………………………………………</w:t>
      </w:r>
    </w:p>
    <w:p w14:paraId="0000000B" w14:textId="77777777" w:rsidR="00B379DA" w:rsidRDefault="00B37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cs="Calibri"/>
          <w:color w:val="000000"/>
          <w:sz w:val="24"/>
          <w:szCs w:val="24"/>
        </w:rPr>
      </w:pPr>
    </w:p>
    <w:p w14:paraId="0000000C" w14:textId="77777777" w:rsidR="00B379DA" w:rsidRDefault="00563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Tipo d</w:t>
      </w:r>
      <w:r>
        <w:rPr>
          <w:rFonts w:cs="Calibri"/>
          <w:color w:val="000000"/>
          <w:sz w:val="24"/>
          <w:szCs w:val="24"/>
        </w:rPr>
        <w:t xml:space="preserve">e actividad que realizaba: </w:t>
      </w:r>
      <w:r>
        <w:rPr>
          <w:sz w:val="24"/>
          <w:szCs w:val="24"/>
        </w:rPr>
        <w:t>..........................................................................................</w:t>
      </w:r>
    </w:p>
    <w:p w14:paraId="0000000D" w14:textId="77777777" w:rsidR="00B379DA" w:rsidRDefault="00B37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cs="Calibri"/>
          <w:color w:val="000000"/>
          <w:sz w:val="24"/>
          <w:szCs w:val="24"/>
        </w:rPr>
      </w:pPr>
    </w:p>
    <w:p w14:paraId="0000000E" w14:textId="77777777" w:rsidR="00B379DA" w:rsidRDefault="00563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Ingreso que percibía: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0000000F" w14:textId="77777777" w:rsidR="00B379DA" w:rsidRDefault="00B37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cs="Calibri"/>
          <w:color w:val="000000"/>
          <w:sz w:val="24"/>
          <w:szCs w:val="24"/>
        </w:rPr>
      </w:pPr>
    </w:p>
    <w:p w14:paraId="00000010" w14:textId="77777777" w:rsidR="00B379DA" w:rsidRDefault="00563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cs="Calib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cs="Calibri"/>
          <w:color w:val="000000"/>
          <w:sz w:val="24"/>
          <w:szCs w:val="24"/>
        </w:rPr>
        <w:t xml:space="preserve"> En caso de corresponder deberá presentar imagen del telegrama de despido</w:t>
      </w:r>
      <w:r>
        <w:rPr>
          <w:rFonts w:cs="Calibri"/>
          <w:color w:val="000000"/>
          <w:sz w:val="24"/>
          <w:szCs w:val="24"/>
        </w:rPr>
        <w:t xml:space="preserve"> o retiro voluntario,  pago de subsidio por desempleo e indemnización percibida.</w:t>
      </w:r>
    </w:p>
    <w:p w14:paraId="00000011" w14:textId="77777777" w:rsidR="00B379DA" w:rsidRDefault="00B379DA">
      <w:pPr>
        <w:spacing w:after="0" w:line="240" w:lineRule="auto"/>
        <w:jc w:val="both"/>
        <w:rPr>
          <w:sz w:val="24"/>
          <w:szCs w:val="24"/>
        </w:rPr>
      </w:pPr>
    </w:p>
    <w:p w14:paraId="00000012" w14:textId="77777777" w:rsidR="00B379DA" w:rsidRDefault="00B379DA">
      <w:pPr>
        <w:spacing w:after="0" w:line="240" w:lineRule="auto"/>
        <w:jc w:val="both"/>
        <w:rPr>
          <w:sz w:val="24"/>
          <w:szCs w:val="24"/>
        </w:rPr>
      </w:pPr>
    </w:p>
    <w:p w14:paraId="00000013" w14:textId="77777777" w:rsidR="00B379DA" w:rsidRDefault="00B379DA">
      <w:pPr>
        <w:spacing w:after="0" w:line="240" w:lineRule="auto"/>
        <w:jc w:val="both"/>
        <w:rPr>
          <w:sz w:val="24"/>
          <w:szCs w:val="24"/>
        </w:rPr>
      </w:pPr>
    </w:p>
    <w:p w14:paraId="00000014" w14:textId="77777777" w:rsidR="00B379DA" w:rsidRDefault="00B379DA">
      <w:pPr>
        <w:spacing w:after="0" w:line="240" w:lineRule="auto"/>
        <w:jc w:val="both"/>
        <w:rPr>
          <w:sz w:val="24"/>
          <w:szCs w:val="24"/>
        </w:rPr>
      </w:pPr>
    </w:p>
    <w:p w14:paraId="00000015" w14:textId="77777777" w:rsidR="00B379DA" w:rsidRDefault="00B379DA">
      <w:pPr>
        <w:spacing w:after="0" w:line="240" w:lineRule="auto"/>
        <w:jc w:val="both"/>
        <w:rPr>
          <w:sz w:val="24"/>
          <w:szCs w:val="24"/>
        </w:rPr>
      </w:pPr>
    </w:p>
    <w:p w14:paraId="00000016" w14:textId="77777777" w:rsidR="00B379DA" w:rsidRDefault="00B379DA">
      <w:pPr>
        <w:spacing w:after="0" w:line="240" w:lineRule="auto"/>
        <w:jc w:val="both"/>
        <w:rPr>
          <w:sz w:val="24"/>
          <w:szCs w:val="24"/>
        </w:rPr>
      </w:pPr>
    </w:p>
    <w:p w14:paraId="00000017" w14:textId="77777777" w:rsidR="00B379DA" w:rsidRDefault="00B379DA">
      <w:pPr>
        <w:spacing w:after="0" w:line="240" w:lineRule="auto"/>
        <w:jc w:val="both"/>
        <w:rPr>
          <w:sz w:val="24"/>
          <w:szCs w:val="24"/>
        </w:rPr>
      </w:pPr>
    </w:p>
    <w:p w14:paraId="00000018" w14:textId="77777777" w:rsidR="00B379DA" w:rsidRDefault="00563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¿Cómo afectó esta situación a su grupo familiar? Explique las estrategias familiares para reemplazar el ingreso faltante. </w:t>
      </w:r>
    </w:p>
    <w:p w14:paraId="00000019" w14:textId="77777777" w:rsidR="00B379DA" w:rsidRDefault="00B37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1A" w14:textId="77777777" w:rsidR="00B379DA" w:rsidRDefault="00B37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1B" w14:textId="77777777" w:rsidR="00B379DA" w:rsidRDefault="00B37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1C" w14:textId="77777777" w:rsidR="00B379DA" w:rsidRDefault="00B37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000001D" w14:textId="77777777" w:rsidR="00B379DA" w:rsidRDefault="00B379DA">
      <w:pPr>
        <w:spacing w:after="0" w:line="360" w:lineRule="auto"/>
        <w:jc w:val="right"/>
        <w:rPr>
          <w:sz w:val="24"/>
          <w:szCs w:val="24"/>
        </w:rPr>
      </w:pPr>
    </w:p>
    <w:p w14:paraId="0000001E" w14:textId="77777777" w:rsidR="00B379DA" w:rsidRDefault="00563DF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0000001F" w14:textId="77777777" w:rsidR="00B379DA" w:rsidRDefault="00563DF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y Aclaración de la persona desocupada.</w:t>
      </w:r>
    </w:p>
    <w:sectPr w:rsidR="00B379DA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0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6E248" w14:textId="77777777" w:rsidR="00563DF3" w:rsidRDefault="00563DF3">
      <w:pPr>
        <w:spacing w:after="0" w:line="240" w:lineRule="auto"/>
      </w:pPr>
      <w:r>
        <w:separator/>
      </w:r>
    </w:p>
  </w:endnote>
  <w:endnote w:type="continuationSeparator" w:id="0">
    <w:p w14:paraId="40AEE94A" w14:textId="77777777" w:rsidR="00563DF3" w:rsidRDefault="0056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B379DA" w:rsidRDefault="00563D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  <w:p w14:paraId="00000023" w14:textId="77777777" w:rsidR="00B379DA" w:rsidRDefault="00B379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rFonts w:ascii="Times New Roman" w:eastAsia="Times New Roman" w:hAnsi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B379DA" w:rsidRDefault="00563D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jc w:val="right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/>
        <w:color w:val="000000"/>
        <w:sz w:val="24"/>
        <w:szCs w:val="24"/>
      </w:rPr>
      <w:instrText>PAGE</w:instrText>
    </w:r>
    <w:r w:rsidR="00715C7B"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 w:rsidR="00715C7B">
      <w:rPr>
        <w:rFonts w:ascii="Times New Roman" w:eastAsia="Times New Roman" w:hAnsi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B379DA" w:rsidRDefault="00563D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75"/>
      </w:tabs>
      <w:spacing w:after="0" w:line="240" w:lineRule="auto"/>
      <w:jc w:val="right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C7E30" w14:textId="77777777" w:rsidR="00563DF3" w:rsidRDefault="00563DF3">
      <w:pPr>
        <w:spacing w:after="0" w:line="240" w:lineRule="auto"/>
      </w:pPr>
      <w:r>
        <w:separator/>
      </w:r>
    </w:p>
  </w:footnote>
  <w:footnote w:type="continuationSeparator" w:id="0">
    <w:p w14:paraId="60392761" w14:textId="77777777" w:rsidR="00563DF3" w:rsidRDefault="0056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B379DA" w:rsidRDefault="00B379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14:paraId="00000021" w14:textId="77777777" w:rsidR="00B379DA" w:rsidRDefault="00B379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71BC0"/>
    <w:multiLevelType w:val="multilevel"/>
    <w:tmpl w:val="97200CAA"/>
    <w:lvl w:ilvl="0">
      <w:start w:val="1"/>
      <w:numFmt w:val="bullet"/>
      <w:lvlText w:val="-"/>
      <w:lvlJc w:val="left"/>
      <w:pPr>
        <w:ind w:left="436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DA"/>
    <w:rsid w:val="00563DF3"/>
    <w:rsid w:val="00715C7B"/>
    <w:rsid w:val="00B3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0BB41-7355-47BA-A2BE-BE26240A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4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rsid w:val="00105F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05F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105F44"/>
  </w:style>
  <w:style w:type="paragraph" w:styleId="Encabezado">
    <w:name w:val="header"/>
    <w:basedOn w:val="Normal"/>
    <w:link w:val="EncabezadoCar"/>
    <w:uiPriority w:val="99"/>
    <w:rsid w:val="00105F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F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05F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887"/>
    <w:rPr>
      <w:rFonts w:ascii="Tahoma" w:eastAsia="Calibri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6/Egty5IdALm6AHAmOrWM/SbRw==">AMUW2mWcZaKpsGjVzoH4CLD0+JPe/wmNxm+dTrqugpomtkpsZvJcyOpph4hceWxAuXWT7IX0huB7wSARKSUeapaZhvW/iqXTWS41pCSLWZ2i1YP5I5Dl32Yhf4pHf0+gNrhrDRhRphhT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VERA, Viviana Beatriz</dc:creator>
  <cp:lastModifiedBy>MAZZONE, Nora</cp:lastModifiedBy>
  <cp:revision>2</cp:revision>
  <dcterms:created xsi:type="dcterms:W3CDTF">2022-11-22T14:59:00Z</dcterms:created>
  <dcterms:modified xsi:type="dcterms:W3CDTF">2022-11-22T14:59:00Z</dcterms:modified>
</cp:coreProperties>
</file>